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media/image2.jpeg" ContentType="image/jpeg"/>
  <Override PartName="/word/media/image3.png" ContentType="image/png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Estilo1"/>
        <w:spacing w:before="255" w:after="113"/>
        <w:jc w:val="both"/>
        <w:rPr>
          <w:sz w:val="20"/>
        </w:rPr>
      </w:pPr>
      <w:r>
        <w:rPr>
          <w:sz w:val="20"/>
        </w:rPr>
        <w:t>MODELO DE MEMORIA INFORMATIVA DE CONVENIO</w:t>
      </w:r>
    </w:p>
    <w:p>
      <w:pPr>
        <w:pStyle w:val="Cuerpodetexto"/>
        <w:rPr/>
      </w:pPr>
      <w:r>
        <w:rPr/>
        <w:t>D./D.ª [</w:t>
      </w:r>
      <w:r>
        <w:rPr>
          <w:color w:val="C9211E"/>
        </w:rPr>
        <w:t>nombre de la persona que ostenta el cargo</w:t>
      </w:r>
      <w:r>
        <w:rPr/>
        <w:t>], [</w:t>
      </w:r>
      <w:r>
        <w:rPr>
          <w:color w:val="C9211E"/>
        </w:rPr>
        <w:t>denominación del cargo</w:t>
      </w:r>
      <w:r>
        <w:rPr/>
        <w:t>], en relación con la tramitación de convenio de la Universidad de Cádiz con [</w:t>
      </w:r>
      <w:r>
        <w:rPr>
          <w:color w:val="C9211E"/>
        </w:rPr>
        <w:t>denominación de la entidad</w:t>
      </w:r>
      <w:r>
        <w:rPr/>
        <w:t>] para [</w:t>
      </w:r>
      <w:r>
        <w:rPr>
          <w:color w:val="C9211E"/>
        </w:rPr>
        <w:t>identificación de la finalidad</w:t>
      </w:r>
      <w:r>
        <w:rPr/>
        <w:t xml:space="preserve">] </w:t>
      </w:r>
    </w:p>
    <w:p>
      <w:pPr>
        <w:pStyle w:val="Cuerpodetexto"/>
        <w:rPr/>
      </w:pPr>
      <w:r>
        <w:rPr/>
        <w:t>Opción A) presentada por [</w:t>
      </w:r>
      <w:r>
        <w:rPr>
          <w:color w:val="C9211E"/>
        </w:rPr>
        <w:t>identificación del solicitante</w:t>
      </w:r>
      <w:r>
        <w:rPr/>
        <w:t>]</w:t>
      </w:r>
    </w:p>
    <w:p>
      <w:pPr>
        <w:pStyle w:val="Cuerpodetexto"/>
        <w:rPr/>
      </w:pPr>
      <w:r>
        <w:rPr/>
        <w:t>Opción B) a iniciativa propia</w:t>
      </w:r>
    </w:p>
    <w:p>
      <w:pPr>
        <w:pStyle w:val="Cuerpodetexto"/>
        <w:rPr/>
      </w:pPr>
      <w:r>
        <w:rPr/>
        <w:t>INFORMA</w:t>
      </w:r>
    </w:p>
    <w:p>
      <w:pPr>
        <w:pStyle w:val="Cuerpodetexto"/>
        <w:rPr/>
      </w:pPr>
      <w:r>
        <w:rPr/>
        <w:t>Opción A) Desfavorablemente a la tramitación y firma del mismo con base en los siguientes motivos:</w:t>
      </w:r>
    </w:p>
    <w:p>
      <w:pPr>
        <w:pStyle w:val="Cuerpodetexto"/>
        <w:rPr/>
      </w:pPr>
      <w:r>
        <w:rPr/>
        <w:t>[</w:t>
      </w:r>
      <w:r>
        <w:rPr>
          <w:color w:val="C9211E"/>
        </w:rPr>
        <w:t>Indicar los motivos de oportunidad o, en su caso jurídicos, que impiden la celebración del convenio</w:t>
      </w:r>
      <w:r>
        <w:rPr/>
        <w:t>]</w:t>
      </w:r>
    </w:p>
    <w:p>
      <w:pPr>
        <w:pStyle w:val="Cuerpodetexto"/>
        <w:rPr/>
      </w:pPr>
      <w:r>
        <w:rPr/>
        <w:t>[ ] Contempla en su objeto prestaciones propias de los contratos.</w:t>
      </w:r>
    </w:p>
    <w:p>
      <w:pPr>
        <w:pStyle w:val="Cuerpodetexto"/>
        <w:rPr/>
      </w:pPr>
      <w:r>
        <w:rPr/>
        <w:t>[ ] Se incluyen compromisos financieros para la Universidad de Cádiz pero no se acredita la suficiencia y estabilidad presupuestaria.</w:t>
      </w:r>
    </w:p>
    <w:p>
      <w:pPr>
        <w:pStyle w:val="Cuerpodetexto"/>
        <w:rPr/>
      </w:pPr>
      <w:r>
        <w:rPr/>
        <w:t>[ ] No se acredita la mejora de la prestación de las finalidades de la Universidad de Cádiz</w:t>
      </w:r>
    </w:p>
    <w:p>
      <w:pPr>
        <w:pStyle w:val="Cuerpodetexto"/>
        <w:rPr/>
      </w:pPr>
      <w:r>
        <w:rPr/>
      </w:r>
    </w:p>
    <w:p>
      <w:pPr>
        <w:pStyle w:val="Cuerpodetexto"/>
        <w:rPr/>
      </w:pPr>
      <w:r>
        <w:rPr/>
        <w:t>Opción B) Favorablemente a la tram</w:t>
      </w:r>
      <w:r>
        <w:rPr/>
        <w:t>itación y firma del mismo con base en los siguientes motivos, no teniendo por objeto prestaciones propias de los contratos:</w:t>
      </w:r>
    </w:p>
    <w:p>
      <w:pPr>
        <w:pStyle w:val="Cuerpodetexto"/>
        <w:rPr/>
      </w:pPr>
      <w:r>
        <w:rPr/>
        <w:t>[ ] Se incluyen compromisos financieros para la Universidad de Cádiz y se acompaña con suficiente acreditación presupuestaria.</w:t>
      </w:r>
    </w:p>
    <w:p>
      <w:pPr>
        <w:pStyle w:val="Cuerpodetexto"/>
        <w:rPr/>
      </w:pPr>
      <w:r>
        <w:rPr/>
        <w:t>[ ] Contribuye a la mejora de la eficiencia de la gestión pública en [</w:t>
      </w:r>
      <w:r>
        <w:rPr>
          <w:color w:val="C9211E"/>
        </w:rPr>
        <w:t>indicar los aspectos de mejor</w:t>
      </w:r>
      <w:r>
        <w:rPr/>
        <w:t>a]</w:t>
      </w:r>
    </w:p>
    <w:p>
      <w:pPr>
        <w:pStyle w:val="Cuerpodetexto"/>
        <w:rPr/>
      </w:pPr>
      <w:r>
        <w:rPr/>
        <w:t>[ ] Facilita la utilización conjunta de los siguientes medios y servicios públicos [</w:t>
      </w:r>
      <w:r>
        <w:rPr>
          <w:color w:val="C9211E"/>
        </w:rPr>
        <w:t>identificarlos</w:t>
      </w:r>
      <w:r>
        <w:rPr/>
        <w:t>]</w:t>
      </w:r>
    </w:p>
    <w:p>
      <w:pPr>
        <w:pStyle w:val="Cuerpodetexto"/>
        <w:rPr/>
      </w:pPr>
      <w:r>
        <w:rPr/>
        <w:t>[ ] Contribuye a la realización de las siguientes actividades de utilidad pública [</w:t>
      </w:r>
      <w:r>
        <w:rPr>
          <w:color w:val="C9211E"/>
        </w:rPr>
        <w:t>identificarlos</w:t>
      </w:r>
      <w:r>
        <w:rPr/>
        <w:t>]</w:t>
      </w:r>
    </w:p>
    <w:p>
      <w:pPr>
        <w:pStyle w:val="Cuerpodetexto"/>
        <w:rPr/>
      </w:pPr>
      <w:r>
        <w:rPr/>
      </w:r>
    </w:p>
    <w:p>
      <w:pPr>
        <w:pStyle w:val="Cuerpodetexto"/>
        <w:rPr/>
      </w:pPr>
      <w:r>
        <w:rPr/>
        <w:t>En Cádiz, a ___ de ____________ de ____</w:t>
      </w:r>
    </w:p>
    <w:p>
      <w:pPr>
        <w:pStyle w:val="Estilo1"/>
        <w:spacing w:before="255" w:after="113"/>
        <w:jc w:val="both"/>
        <w:rPr>
          <w:sz w:val="20"/>
        </w:rPr>
      </w:pPr>
      <w:r>
        <w:rPr>
          <w:sz w:val="20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2268" w:right="1134" w:header="1134" w:top="2835" w:footer="709" w:bottom="1418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ato">
    <w:charset w:val="01"/>
    <w:family w:val="auto"/>
    <w:pitch w:val="default"/>
  </w:font>
  <w:font w:name="Garamond">
    <w:charset w:val="01"/>
    <w:family w:val="roman"/>
    <w:pitch w:val="variable"/>
  </w:font>
  <w:font w:name="Helvetica 65 Medium">
    <w:charset w:val="01"/>
    <w:family w:val="swiss"/>
    <w:pitch w:val="variable"/>
  </w:font>
  <w:font w:name="Symbol">
    <w:charset w:val="02"/>
    <w:family w:val="auto"/>
    <w:pitch w:val="variable"/>
  </w:font>
  <w:font w:name="Courier New">
    <w:charset w:val="01"/>
    <w:family w:val="auto"/>
    <w:pitch w:val="variable"/>
  </w:font>
  <w:font w:name="Wingdings">
    <w:charset w:val="02"/>
    <w:family w:val="auto"/>
    <w:pitch w:val="variable"/>
  </w:font>
  <w:font w:name="Garamond">
    <w:charset w:val="01"/>
    <w:family w:val="roman"/>
    <w:pitch w:val="default"/>
  </w:font>
  <w:font w:name="Helvetica 55 Roman">
    <w:charset w:val="01"/>
    <w:family w:val="swiss"/>
    <w:pitch w:val="variable"/>
  </w:font>
  <w:font w:name="Helvetica Neue">
    <w:charset w:val="01"/>
    <w:family w:val="swiss"/>
    <w:pitch w:val="variable"/>
  </w:font>
  <w:font w:name="Helvetica Neue Light">
    <w:charset w:val="01"/>
    <w:family w:val="swiss"/>
    <w:pitch w:val="variable"/>
  </w:font>
  <w:font w:name="Lato">
    <w:charset w:val="01"/>
    <w:family w:val="auto"/>
    <w:pitch w:val="variable"/>
  </w:font>
  <w:font w:name="Helvetica Neue Medium">
    <w:charset w:val="01"/>
    <w:family w:val="swiss"/>
    <w:pitch w:val="variable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/>
    </w:pPr>
    <w:r>
      <w:rPr/>
      <w:tab/>
    </w:r>
  </w:p>
  <w:p>
    <w:pPr>
      <w:pStyle w:val="Piedepgina"/>
      <w:tabs>
        <w:tab w:val="clear" w:pos="4252"/>
        <w:tab w:val="clear" w:pos="8504"/>
        <w:tab w:val="left" w:pos="2200" w:leader="none"/>
      </w:tabs>
      <w:jc w:val="center"/>
      <w:rPr>
        <w:rFonts w:ascii="Arial" w:hAnsi="Arial" w:cs="Arial"/>
        <w:szCs w:val="20"/>
      </w:rPr>
    </w:pPr>
    <w:r>
      <w:rPr>
        <w:rFonts w:cs="Arial" w:ascii="Arial" w:hAnsi="Arial"/>
        <w:szCs w:val="20"/>
      </w:rPr>
      <w:fldChar w:fldCharType="begin"/>
    </w:r>
    <w:r>
      <w:rPr>
        <w:szCs w:val="20"/>
        <w:rFonts w:cs="Arial" w:ascii="Arial" w:hAnsi="Arial"/>
      </w:rPr>
      <w:instrText> PAGE </w:instrText>
    </w:r>
    <w:r>
      <w:rPr>
        <w:szCs w:val="20"/>
        <w:rFonts w:cs="Arial" w:ascii="Arial" w:hAnsi="Arial"/>
      </w:rPr>
      <w:fldChar w:fldCharType="separate"/>
    </w:r>
    <w:r>
      <w:rPr>
        <w:szCs w:val="20"/>
        <w:rFonts w:cs="Arial" w:ascii="Arial" w:hAnsi="Arial"/>
      </w:rPr>
      <w:t>0</w:t>
    </w:r>
    <w:r>
      <w:rPr>
        <w:szCs w:val="20"/>
        <w:rFonts w:cs="Arial" w:ascii="Arial" w:hAnsi="Arial"/>
      </w:rP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/>
    </w:pPr>
    <w:r>
      <w:rPr/>
      <w:tab/>
    </w:r>
  </w:p>
  <w:p>
    <w:pPr>
      <w:pStyle w:val="Piedepgina"/>
      <w:tabs>
        <w:tab w:val="clear" w:pos="4252"/>
        <w:tab w:val="clear" w:pos="8504"/>
        <w:tab w:val="left" w:pos="2200" w:leader="none"/>
      </w:tabs>
      <w:rPr>
        <w:rFonts w:ascii="Arial" w:hAnsi="Arial" w:cs="Arial"/>
        <w:szCs w:val="20"/>
      </w:rPr>
    </w:pPr>
    <w:r>
      <w:rPr>
        <w:rFonts w:cs="Arial" w:ascii="Arial" w:hAnsi="Arial"/>
        <w:szCs w:val="2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ind w:left="-2268" w:right="0" w:hanging="0"/>
      <w:rPr>
        <w:lang w:val="es-ES" w:eastAsia="es-ES"/>
      </w:rPr>
    </w:pPr>
    <w:r>
      <w:rPr>
        <w:lang w:val="es-ES" w:eastAsia="es-ES"/>
      </w:rPr>
      <w:drawing>
        <wp:anchor behindDoc="1" distT="0" distB="0" distL="114935" distR="114935" simplePos="0" locked="0" layoutInCell="1" allowOverlap="1" relativeHeight="0">
          <wp:simplePos x="0" y="0"/>
          <wp:positionH relativeFrom="column">
            <wp:posOffset>-1087120</wp:posOffset>
          </wp:positionH>
          <wp:positionV relativeFrom="paragraph">
            <wp:posOffset>-82550</wp:posOffset>
          </wp:positionV>
          <wp:extent cx="1804035" cy="711835"/>
          <wp:effectExtent l="0" t="0" r="0" b="0"/>
          <wp:wrapNone/>
          <wp:docPr id="1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04035" cy="711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ind w:left="-2268" w:right="0" w:hanging="0"/>
      <w:rPr>
        <w:lang w:val="es-ES" w:eastAsia="es-ES"/>
      </w:rPr>
    </w:pPr>
    <w:r>
      <w:rPr>
        <w:lang w:val="es-ES" w:eastAsia="es-ES"/>
      </w:rPr>
      <mc:AlternateContent>
        <mc:Choice Requires="wpg">
          <w:drawing>
            <wp:anchor behindDoc="1" distT="0" distB="0" distL="114935" distR="114935" simplePos="0" locked="0" layoutInCell="0" allowOverlap="1" relativeHeight="2">
              <wp:simplePos x="0" y="0"/>
              <wp:positionH relativeFrom="column">
                <wp:posOffset>-1080135</wp:posOffset>
              </wp:positionH>
              <wp:positionV relativeFrom="paragraph">
                <wp:posOffset>-86360</wp:posOffset>
              </wp:positionV>
              <wp:extent cx="6595110" cy="734695"/>
              <wp:effectExtent l="0" t="0" r="0" b="0"/>
              <wp:wrapNone/>
              <wp:docPr id="2" name="Forma1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94480" cy="734040"/>
                      </a:xfrm>
                    </wpg:grpSpPr>
                    <pic:pic xmlns:pic="http://schemas.openxmlformats.org/drawingml/2006/picture">
                      <pic:nvPicPr>
                        <pic:cNvPr id="0" name="" descr="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0" y="3960"/>
                          <a:ext cx="1803960" cy="7117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" name="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2876400" y="0"/>
                          <a:ext cx="21600" cy="7200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" name="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4669920" y="0"/>
                          <a:ext cx="21600" cy="7200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wps:wsp>
                      <wps:cNvSpPr txBox="1"/>
                      <wps:spPr>
                        <a:xfrm>
                          <a:off x="2932560" y="88200"/>
                          <a:ext cx="1583640" cy="6458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tabs>
                                <w:tab w:val="left" w:pos="4500" w:leader="none"/>
                                <w:tab w:val="left" w:pos="7380" w:leader="none"/>
                              </w:tabs>
                              <w:spacing w:lineRule="auto" w:line="240"/>
                              <w:rPr/>
                            </w:pPr>
                            <w:r>
                              <w:rPr>
                                <w:kern w:val="2"/>
                                <w:sz w:val="14"/>
                                <w:b/>
                                <w:szCs w:val="20"/>
                                <w:bCs/>
                                <w:rFonts w:ascii="Helvetica Neue Medium" w:hAnsi="Helvetica Neue Medium" w:eastAsia="Arial Unicode MS" w:cs="Helvetica Neue Medium"/>
                                <w:color w:val="006189"/>
                                <w:lang w:val="es-ES" w:bidi="ar-SA"/>
                              </w:rPr>
                              <w:t>Gabinete del Rectorado</w:t>
                            </w:r>
                          </w:p>
                        </w:txbxContent>
                      </wps:txbx>
                      <wps:bodyPr wrap="square" lIns="0" tIns="0">
                        <a:noAutofit/>
                      </wps:bodyPr>
                    </wps:wsp>
                    <wps:wsp>
                      <wps:cNvSpPr txBox="1"/>
                      <wps:spPr>
                        <a:xfrm>
                          <a:off x="4721400" y="88200"/>
                          <a:ext cx="1873080" cy="6433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tabs>
                                <w:tab w:val="left" w:pos="4500" w:leader="none"/>
                                <w:tab w:val="left" w:pos="7380" w:leader="none"/>
                              </w:tabs>
                              <w:spacing w:lineRule="auto" w:line="240"/>
                              <w:rPr/>
                            </w:pPr>
                            <w:r>
                              <w:rPr>
                                <w:kern w:val="2"/>
                                <w:sz w:val="14"/>
                                <w:szCs w:val="16"/>
                                <w:bCs/>
                                <w:rFonts w:ascii="Helvetica Neue Light" w:hAnsi="Helvetica Neue Light" w:eastAsia="Arial Unicode MS" w:cs="Helvetica Neue Light"/>
                                <w:color w:val="5A5A59"/>
                                <w:lang w:val="es-ES" w:bidi="ar-SA"/>
                              </w:rPr>
                              <w:t>Paseo Carlos III, 9  |  11003 Cádiz</w:t>
                            </w:r>
                          </w:p>
                          <w:p>
                            <w:pPr>
                              <w:tabs>
                                <w:tab w:val="left" w:pos="4500" w:leader="none"/>
                                <w:tab w:val="left" w:pos="7380" w:leader="none"/>
                              </w:tabs>
                              <w:spacing w:lineRule="auto" w:line="240"/>
                              <w:rPr/>
                            </w:pPr>
                            <w:r>
                              <w:rPr>
                                <w:kern w:val="2"/>
                                <w:sz w:val="14"/>
                                <w:szCs w:val="16"/>
                                <w:bCs/>
                                <w:rFonts w:ascii="Helvetica Neue Light" w:hAnsi="Helvetica Neue Light" w:eastAsia="Arial Unicode MS" w:cs="Helvetica Neue Light"/>
                                <w:color w:val="5A5A59"/>
                                <w:lang w:val="es-ES" w:bidi="ar-SA"/>
                              </w:rPr>
                              <w:t>Tel. 956 015 053</w:t>
                            </w:r>
                          </w:p>
                          <w:p>
                            <w:pPr>
                              <w:tabs>
                                <w:tab w:val="left" w:pos="4500" w:leader="none"/>
                                <w:tab w:val="left" w:pos="7380" w:leader="none"/>
                              </w:tabs>
                              <w:spacing w:lineRule="auto" w:line="240"/>
                              <w:rPr/>
                            </w:pPr>
                            <w:r>
                              <w:rPr>
                                <w:kern w:val="2"/>
                                <w:sz w:val="14"/>
                                <w:szCs w:val="16"/>
                                <w:bCs/>
                                <w:rFonts w:ascii="Helvetica Neue Light" w:hAnsi="Helvetica Neue Light" w:eastAsia="Arial Unicode MS" w:cs="Helvetica Neue Light"/>
                                <w:color w:val="5A5A59"/>
                                <w:lang w:val="es-ES" w:bidi="ar-SA"/>
                              </w:rPr>
                              <w:t>http://www.uca.es</w:t>
                            </w:r>
                          </w:p>
                          <w:p>
                            <w:pPr>
                              <w:tabs>
                                <w:tab w:val="left" w:pos="4500" w:leader="none"/>
                                <w:tab w:val="left" w:pos="7380" w:leader="none"/>
                              </w:tabs>
                              <w:spacing w:lineRule="auto" w:line="240"/>
                              <w:rPr/>
                            </w:pPr>
                            <w:r>
                              <w:rPr>
                                <w:sz w:val="22"/>
                                <w:kern w:val="2"/>
                                <w:rFonts w:ascii="Lato" w:hAnsi="Lato" w:eastAsia="Droid Sans Fallback" w:cs="Droid Sans Devanagari"/>
                                <w:lang w:bidi="hi-IN"/>
                              </w:rPr>
                            </w:r>
                          </w:p>
                          <w:p>
                            <w:pPr>
                              <w:bidi w:val="0"/>
                              <w:spacing w:lineRule="auto" w:line="312"/>
                              <w:rPr/>
                            </w:pPr>
                            <w:r>
                              <w:rPr>
                                <w:sz w:val="22"/>
                                <w:kern w:val="2"/>
                                <w:rFonts w:ascii="Lato" w:hAnsi="Lato" w:eastAsia="Droid Sans Fallback" w:cs="Droid Sans Devanagari"/>
                                <w:lang w:bidi="hi-IN"/>
                              </w:rPr>
                            </w:r>
                          </w:p>
                        </w:txbxContent>
                      </wps:txbx>
                      <wps:bodyPr wrap="square" lIns="0" tIns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shape_0" alt="Forma1" style="position:absolute;margin-left:-85.05pt;margin-top:-6.8pt;width:519.3pt;height:57.8pt" coordorigin="-1701,-136" coordsize="10386,1156"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stroked="f" style="position:absolute;left:-1701;top:-130;width:2840;height:1120;mso-wrap-style:none;v-text-anchor:middle" type="shapetype_75">
                <v:imagedata r:id="rId1" o:detectmouseclick="t"/>
                <v:stroke color="#3465a4" joinstyle="round" endcap="flat"/>
                <w10:wrap type="none"/>
              </v:shape>
              <v:shape id="shape_0" stroked="f" style="position:absolute;left:2829;top:-136;width:33;height:1133;mso-wrap-style:none;v-text-anchor:middle" type="shapetype_75">
                <v:imagedata r:id="rId2" o:detectmouseclick="t"/>
                <v:stroke color="#3465a4" joinstyle="round" endcap="flat"/>
              </v:shape>
              <v:shape id="shape_0" stroked="f" style="position:absolute;left:5653;top:-136;width:33;height:1133;mso-wrap-style:none;v-text-anchor:middle" type="shapetype_75">
                <v:imagedata r:id="rId2" o:detectmouseclick="t"/>
                <v:stroke color="#3465a4" joinstyle="round" endcap="flat"/>
              </v:shape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stroked="f" style="position:absolute;left:2917;top:3;width:2493;height:1016;mso-wrap-style:square;v-text-anchor:top" type="shapetype_202">
                <v:textbox>
                  <w:txbxContent>
                    <w:p>
                      <w:pPr>
                        <w:tabs>
                          <w:tab w:val="left" w:pos="4500" w:leader="none"/>
                          <w:tab w:val="left" w:pos="7380" w:leader="none"/>
                        </w:tabs>
                        <w:spacing w:lineRule="auto" w:line="240"/>
                        <w:rPr/>
                      </w:pPr>
                      <w:r>
                        <w:rPr>
                          <w:kern w:val="2"/>
                          <w:sz w:val="14"/>
                          <w:b/>
                          <w:szCs w:val="20"/>
                          <w:bCs/>
                          <w:rFonts w:ascii="Helvetica Neue Medium" w:hAnsi="Helvetica Neue Medium" w:eastAsia="Arial Unicode MS" w:cs="Helvetica Neue Medium"/>
                          <w:color w:val="006189"/>
                          <w:lang w:val="es-ES" w:bidi="ar-SA"/>
                        </w:rPr>
                        <w:t>Gabinete del Rectorado</w:t>
                      </w:r>
                    </w:p>
                  </w:txbxContent>
                </v:textbox>
                <v:fill o:detectmouseclick="t" on="false"/>
                <v:stroke color="#3465a4" joinstyle="round" endcap="flat"/>
              </v:shape>
              <v:shape id="shape_0" stroked="f" style="position:absolute;left:5734;top:3;width:2949;height:1012;mso-wrap-style:square;v-text-anchor:top" type="shapetype_202">
                <v:textbox>
                  <w:txbxContent>
                    <w:p>
                      <w:pPr>
                        <w:tabs>
                          <w:tab w:val="left" w:pos="4500" w:leader="none"/>
                          <w:tab w:val="left" w:pos="7380" w:leader="none"/>
                        </w:tabs>
                        <w:spacing w:lineRule="auto" w:line="240"/>
                        <w:rPr/>
                      </w:pPr>
                      <w:r>
                        <w:rPr>
                          <w:kern w:val="2"/>
                          <w:sz w:val="14"/>
                          <w:szCs w:val="16"/>
                          <w:bCs/>
                          <w:rFonts w:ascii="Helvetica Neue Light" w:hAnsi="Helvetica Neue Light" w:eastAsia="Arial Unicode MS" w:cs="Helvetica Neue Light"/>
                          <w:color w:val="5A5A59"/>
                          <w:lang w:val="es-ES" w:bidi="ar-SA"/>
                        </w:rPr>
                        <w:t>Paseo Carlos III, 9  |  11003 Cádiz</w:t>
                      </w:r>
                    </w:p>
                    <w:p>
                      <w:pPr>
                        <w:tabs>
                          <w:tab w:val="left" w:pos="4500" w:leader="none"/>
                          <w:tab w:val="left" w:pos="7380" w:leader="none"/>
                        </w:tabs>
                        <w:spacing w:lineRule="auto" w:line="240"/>
                        <w:rPr/>
                      </w:pPr>
                      <w:r>
                        <w:rPr>
                          <w:kern w:val="2"/>
                          <w:sz w:val="14"/>
                          <w:szCs w:val="16"/>
                          <w:bCs/>
                          <w:rFonts w:ascii="Helvetica Neue Light" w:hAnsi="Helvetica Neue Light" w:eastAsia="Arial Unicode MS" w:cs="Helvetica Neue Light"/>
                          <w:color w:val="5A5A59"/>
                          <w:lang w:val="es-ES" w:bidi="ar-SA"/>
                        </w:rPr>
                        <w:t>Tel. 956 015 053</w:t>
                      </w:r>
                    </w:p>
                    <w:p>
                      <w:pPr>
                        <w:tabs>
                          <w:tab w:val="left" w:pos="4500" w:leader="none"/>
                          <w:tab w:val="left" w:pos="7380" w:leader="none"/>
                        </w:tabs>
                        <w:spacing w:lineRule="auto" w:line="240"/>
                        <w:rPr/>
                      </w:pPr>
                      <w:r>
                        <w:rPr>
                          <w:kern w:val="2"/>
                          <w:sz w:val="14"/>
                          <w:szCs w:val="16"/>
                          <w:bCs/>
                          <w:rFonts w:ascii="Helvetica Neue Light" w:hAnsi="Helvetica Neue Light" w:eastAsia="Arial Unicode MS" w:cs="Helvetica Neue Light"/>
                          <w:color w:val="5A5A59"/>
                          <w:lang w:val="es-ES" w:bidi="ar-SA"/>
                        </w:rPr>
                        <w:t>http://www.uca.es</w:t>
                      </w:r>
                    </w:p>
                    <w:p>
                      <w:pPr>
                        <w:tabs>
                          <w:tab w:val="left" w:pos="4500" w:leader="none"/>
                          <w:tab w:val="left" w:pos="7380" w:leader="none"/>
                        </w:tabs>
                        <w:spacing w:lineRule="auto" w:line="240"/>
                        <w:rPr/>
                      </w:pPr>
                      <w:r>
                        <w:rPr>
                          <w:sz w:val="22"/>
                          <w:kern w:val="2"/>
                          <w:rFonts w:ascii="Lato" w:hAnsi="Lato" w:eastAsia="Droid Sans Fallback" w:cs="Droid Sans Devanagari"/>
                          <w:lang w:bidi="hi-IN"/>
                        </w:rPr>
                      </w:r>
                    </w:p>
                    <w:p>
                      <w:pPr>
                        <w:bidi w:val="0"/>
                        <w:spacing w:lineRule="auto" w:line="312"/>
                        <w:rPr/>
                      </w:pPr>
                      <w:r>
                        <w:rPr>
                          <w:sz w:val="22"/>
                          <w:kern w:val="2"/>
                          <w:rFonts w:ascii="Lato" w:hAnsi="Lato" w:eastAsia="Droid Sans Fallback" w:cs="Droid Sans Devanagari"/>
                          <w:lang w:bidi="hi-IN"/>
                        </w:rPr>
                      </w:r>
                    </w:p>
                  </w:txbxContent>
                </v:textbox>
                <v:fill o:detectmouseclick="t" on="false"/>
                <v:stroke color="#3465a4" joinstyle="round" endcap="flat"/>
              </v:shape>
            </v:group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Ttulo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val="textFit" w:percent="217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ato" w:hAnsi="Lato" w:eastAsia="Droid Sans Fallback" w:cs="Droid Sans Devanagari"/>
        <w:sz w:val="22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spacing w:lineRule="auto" w:line="312"/>
    </w:pPr>
    <w:rPr>
      <w:rFonts w:ascii="Garamond" w:hAnsi="Garamond" w:eastAsia="Times New Roman" w:cs="Garamond"/>
      <w:color w:val="auto"/>
      <w:sz w:val="20"/>
      <w:szCs w:val="24"/>
      <w:lang w:val="es-ES" w:bidi="ar-SA" w:eastAsia="zh-CN"/>
    </w:rPr>
  </w:style>
  <w:style w:type="paragraph" w:styleId="Ttulo1">
    <w:name w:val="Heading 1"/>
    <w:next w:val="Normal"/>
    <w:qFormat/>
    <w:pPr>
      <w:keepNext w:val="true"/>
      <w:widowControl/>
      <w:numPr>
        <w:ilvl w:val="0"/>
        <w:numId w:val="1"/>
      </w:numPr>
      <w:tabs>
        <w:tab w:val="clear" w:pos="708"/>
        <w:tab w:val="left" w:pos="4500" w:leader="none"/>
        <w:tab w:val="left" w:pos="7380" w:leader="none"/>
      </w:tabs>
      <w:kinsoku w:val="true"/>
      <w:overflowPunct w:val="true"/>
      <w:autoSpaceDE w:val="true"/>
      <w:bidi w:val="0"/>
      <w:outlineLvl w:val="0"/>
    </w:pPr>
    <w:rPr>
      <w:rFonts w:ascii="Helvetica 65 Medium" w:hAnsi="Helvetica 65 Medium" w:eastAsia="Arial Unicode MS" w:cs="Arial Unicode MS"/>
      <w:bCs/>
      <w:color w:val="005673"/>
      <w:sz w:val="16"/>
      <w:szCs w:val="20"/>
      <w:lang w:val="es-ES" w:bidi="ar-SA" w:eastAsia="zh-CN"/>
    </w:rPr>
  </w:style>
  <w:style w:type="paragraph" w:styleId="Ttulo2">
    <w:name w:val="Heading 2"/>
    <w:basedOn w:val="Ttulo"/>
    <w:next w:val="Cuerpodetexto"/>
    <w:qFormat/>
    <w:pPr>
      <w:numPr>
        <w:ilvl w:val="1"/>
        <w:numId w:val="1"/>
      </w:numPr>
      <w:spacing w:before="200" w:after="120"/>
      <w:outlineLvl w:val="1"/>
    </w:pPr>
    <w:rPr>
      <w:b/>
      <w:bCs/>
      <w:sz w:val="28"/>
      <w:szCs w:val="32"/>
    </w:rPr>
  </w:style>
  <w:style w:type="character" w:styleId="WW8Num1z0">
    <w:name w:val="WW8Num1z0"/>
    <w:qFormat/>
    <w:rPr>
      <w:rFonts w:ascii="Symbol" w:hAnsi="Symbol" w:cs="Symbol"/>
    </w:rPr>
  </w:style>
  <w:style w:type="character" w:styleId="WW8Num1z2">
    <w:name w:val="WW8Num1z2"/>
    <w:qFormat/>
    <w:rPr>
      <w:rFonts w:ascii="Courier New" w:hAnsi="Courier New" w:cs="Courier New"/>
    </w:rPr>
  </w:style>
  <w:style w:type="character" w:styleId="WW8Num1z3">
    <w:name w:val="WW8Num1z3"/>
    <w:qFormat/>
    <w:rPr>
      <w:rFonts w:ascii="Wingdings" w:hAnsi="Wingdings" w:cs="Wingdings"/>
    </w:rPr>
  </w:style>
  <w:style w:type="character" w:styleId="Fuentedeprrafopredeter">
    <w:name w:val="Fuente de párrafo predeter."/>
    <w:qFormat/>
    <w:rPr/>
  </w:style>
  <w:style w:type="character" w:styleId="Ttulo1Car">
    <w:name w:val="Título 1 Car"/>
    <w:qFormat/>
    <w:rPr>
      <w:rFonts w:ascii="Helvetica 65 Medium" w:hAnsi="Helvetica 65 Medium" w:eastAsia="Arial Unicode MS" w:cs="Arial Unicode MS"/>
      <w:bCs/>
      <w:color w:val="005673"/>
      <w:sz w:val="16"/>
      <w:lang w:val="es-ES" w:bidi="ar-SA"/>
    </w:rPr>
  </w:style>
  <w:style w:type="character" w:styleId="EncabezadoCar">
    <w:name w:val="Encabezado Car"/>
    <w:qFormat/>
    <w:rPr>
      <w:rFonts w:ascii="Garamond" w:hAnsi="Garamond" w:eastAsia="Times New Roman" w:cs="Garamond"/>
      <w:szCs w:val="24"/>
      <w:lang w:val="es-ES"/>
    </w:rPr>
  </w:style>
  <w:style w:type="character" w:styleId="PiedepginaCar">
    <w:name w:val="Pie de página Car"/>
    <w:qFormat/>
    <w:rPr>
      <w:rFonts w:ascii="Garamond" w:hAnsi="Garamond" w:eastAsia="Times New Roman" w:cs="Garamond"/>
      <w:szCs w:val="24"/>
      <w:lang w:val="es-ES"/>
    </w:rPr>
  </w:style>
  <w:style w:type="character" w:styleId="EnlacedeInternet">
    <w:name w:val="Enlace de Internet"/>
    <w:rPr>
      <w:color w:val="0000FF"/>
      <w:u w:val="single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ato" w:hAnsi="Lato" w:eastAsia="Droid Sans Fallback" w:cs="Droid Sans Devanagari"/>
      <w:sz w:val="24"/>
      <w:szCs w:val="28"/>
    </w:rPr>
  </w:style>
  <w:style w:type="paragraph" w:styleId="Cuerpodetexto">
    <w:name w:val="Body Text"/>
    <w:basedOn w:val="Normal"/>
    <w:pPr>
      <w:spacing w:lineRule="auto" w:line="288" w:before="0" w:after="113"/>
    </w:pPr>
    <w:rPr>
      <w:sz w:val="20"/>
    </w:rPr>
  </w:style>
  <w:style w:type="paragraph" w:styleId="Lista">
    <w:name w:val="List"/>
    <w:basedOn w:val="Cuerpodetexto"/>
    <w:pPr/>
    <w:rPr>
      <w:rFonts w:ascii="Garamond" w:hAnsi="Garamond" w:cs="Droid Sans Devanagari"/>
      <w:sz w:val="24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ascii="Garamond" w:hAnsi="Garamond" w:cs="Droid Sans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ascii="Garamond" w:hAnsi="Garamond" w:cs="Droid Sans Devanagari"/>
      <w:sz w:val="24"/>
    </w:rPr>
  </w:style>
  <w:style w:type="paragraph" w:styleId="Textoencabezado">
    <w:name w:val="Texto encabezado"/>
    <w:qFormat/>
    <w:pPr>
      <w:widowControl w:val="false"/>
      <w:kinsoku w:val="true"/>
      <w:overflowPunct w:val="true"/>
      <w:autoSpaceDE w:val="true"/>
      <w:bidi w:val="0"/>
    </w:pPr>
    <w:rPr>
      <w:rFonts w:ascii="Helvetica 55 Roman" w:hAnsi="Helvetica 55 Roman" w:eastAsia="Times New Roman" w:cs="Helvetica 55 Roman"/>
      <w:color w:val="717579"/>
      <w:sz w:val="16"/>
      <w:szCs w:val="20"/>
      <w:lang w:val="es-ES" w:bidi="ar-SA" w:eastAsia="zh-CN"/>
    </w:rPr>
  </w:style>
  <w:style w:type="paragraph" w:styleId="Titulo1">
    <w:name w:val="Titulo1"/>
    <w:basedOn w:val="Ttulo1"/>
    <w:qFormat/>
    <w:pPr>
      <w:numPr>
        <w:ilvl w:val="0"/>
        <w:numId w:val="0"/>
      </w:numPr>
    </w:pPr>
    <w:rPr>
      <w:rFonts w:ascii="Helvetica 55 Roman" w:hAnsi="Helvetica 55 Roman" w:cs="Helvetica 55 Roman"/>
      <w:color w:val="006073"/>
    </w:rPr>
  </w:style>
  <w:style w:type="paragraph" w:styleId="Cabeceraypie">
    <w:name w:val="Cabecera y pie"/>
    <w:basedOn w:val="Normal"/>
    <w:qFormat/>
    <w:pPr>
      <w:suppressLineNumbers/>
      <w:tabs>
        <w:tab w:val="clear" w:pos="708"/>
        <w:tab w:val="center" w:pos="4986" w:leader="none"/>
        <w:tab w:val="right" w:pos="9972" w:leader="none"/>
      </w:tabs>
    </w:pPr>
    <w:rPr/>
  </w:style>
  <w:style w:type="paragraph" w:styleId="Cabecera">
    <w:name w:val="Head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Subemisor2">
    <w:name w:val="Subemisor2"/>
    <w:basedOn w:val="Ttulo1"/>
    <w:qFormat/>
    <w:pPr>
      <w:numPr>
        <w:ilvl w:val="0"/>
        <w:numId w:val="0"/>
      </w:numPr>
    </w:pPr>
    <w:rPr>
      <w:rFonts w:ascii="Helvetica Neue" w:hAnsi="Helvetica Neue" w:cs="Helvetica Neue"/>
      <w:color w:val="005673"/>
      <w:sz w:val="16"/>
      <w:szCs w:val="16"/>
    </w:rPr>
  </w:style>
  <w:style w:type="paragraph" w:styleId="Subemisor3">
    <w:name w:val="Subemisor3"/>
    <w:basedOn w:val="Ttulo1"/>
    <w:qFormat/>
    <w:pPr>
      <w:numPr>
        <w:ilvl w:val="0"/>
        <w:numId w:val="0"/>
      </w:numPr>
      <w:spacing w:lineRule="auto" w:line="240"/>
    </w:pPr>
    <w:rPr>
      <w:rFonts w:ascii="Helvetica Neue Light" w:hAnsi="Helvetica Neue Light" w:cs="Helvetica Neue Light"/>
      <w:color w:val="5A5A59"/>
      <w:sz w:val="14"/>
      <w:szCs w:val="16"/>
    </w:rPr>
  </w:style>
  <w:style w:type="paragraph" w:styleId="Ndicedeusuario1">
    <w:name w:val="Índice de usuario 1"/>
    <w:basedOn w:val="Ndice"/>
    <w:qFormat/>
    <w:pPr>
      <w:tabs>
        <w:tab w:val="clear" w:pos="708"/>
        <w:tab w:val="right" w:pos="8504" w:leader="dot"/>
      </w:tabs>
      <w:ind w:left="0" w:right="0" w:hanging="0"/>
    </w:pPr>
    <w:rPr>
      <w:rFonts w:ascii="Lato" w:hAnsi="Lato"/>
      <w:sz w:val="18"/>
    </w:rPr>
  </w:style>
  <w:style w:type="paragraph" w:styleId="Estilo1">
    <w:name w:val="Estilo1"/>
    <w:basedOn w:val="Cuerpodetexto"/>
    <w:qFormat/>
    <w:pPr>
      <w:spacing w:before="255" w:after="113"/>
    </w:pPr>
    <w:rPr>
      <w:rFonts w:ascii="Lato" w:hAnsi="Lato"/>
      <w:sz w:val="18"/>
      <w:szCs w:val="18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ModeloGabineteRectorado</Template>
  <TotalTime>9</TotalTime>
  <Application>LibreOffice/7.1.0.3$Linux_X86_64 LibreOffice_project/10$Build-3</Application>
  <AppVersion>15.0000</AppVersion>
  <Pages>1</Pages>
  <Words>233</Words>
  <Characters>1245</Characters>
  <CharactersWithSpaces>1464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2021-02-09T13:53:12Z</dcterms:created>
  <dc:creator/>
  <dc:description/>
  <dc:language>es-ES</dc:language>
  <cp:lastModifiedBy/>
  <dcterms:modified xsi:type="dcterms:W3CDTF">2021-03-02T10:25:39Z</dcterms:modified>
  <cp:revision>4</cp:revision>
  <dc:subject/>
  <dc:title/>
</cp:coreProperties>
</file>