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D3CD" w14:textId="77777777" w:rsidR="00536F79" w:rsidRDefault="00536F79" w:rsidP="00536F79">
      <w:pPr>
        <w:spacing w:after="0" w:line="200" w:lineRule="exact"/>
        <w:rPr>
          <w:sz w:val="20"/>
          <w:szCs w:val="20"/>
        </w:rPr>
      </w:pPr>
    </w:p>
    <w:p w14:paraId="6E7E5A5A" w14:textId="77777777" w:rsidR="0060486E" w:rsidRDefault="0060486E">
      <w:pPr>
        <w:spacing w:after="0" w:line="200" w:lineRule="exac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005D2AB5" w14:textId="77777777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14:paraId="113C068C" w14:textId="5F0A5297"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ELECCIONES </w:t>
      </w:r>
      <w:r w:rsidR="005D1E1E">
        <w:rPr>
          <w:rFonts w:ascii="Garamond" w:eastAsia="Times New Roman" w:hAnsi="Garamond" w:cs="Arial"/>
          <w:b/>
          <w:lang w:eastAsia="es-ES"/>
        </w:rPr>
        <w:t xml:space="preserve">PARCIALES </w:t>
      </w:r>
      <w:r>
        <w:rPr>
          <w:rFonts w:ascii="Garamond" w:eastAsia="Times New Roman" w:hAnsi="Garamond" w:cs="Arial"/>
          <w:b/>
          <w:lang w:eastAsia="es-ES"/>
        </w:rPr>
        <w:t>A MIEMBROS DE COMISIONES DELEGADAS DEL CONSEJO DE GOBIERNO</w:t>
      </w:r>
    </w:p>
    <w:p w14:paraId="46D3E374" w14:textId="77777777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14:paraId="49C9C2FF" w14:textId="77777777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SECTOR: _______________________________</w:t>
      </w:r>
    </w:p>
    <w:p w14:paraId="5C4A853B" w14:textId="77777777"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14:paraId="31E6050C" w14:textId="77777777"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14:paraId="605C6451" w14:textId="77777777" w:rsidR="00D11E41" w:rsidRDefault="00D11E41" w:rsidP="00D11E41">
      <w:pPr>
        <w:jc w:val="left"/>
        <w:rPr>
          <w:rFonts w:ascii="Garamond" w:eastAsia="Times New Roman" w:hAnsi="Garamond" w:cs="Arial"/>
          <w:b/>
          <w:lang w:eastAsia="es-ES"/>
        </w:rPr>
      </w:pPr>
    </w:p>
    <w:p w14:paraId="538151CA" w14:textId="43F06FD6" w:rsidR="00D11E41" w:rsidRDefault="00BD59E0" w:rsidP="00D11E41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 _</w:t>
      </w:r>
      <w:r w:rsidR="00D11E41">
        <w:rPr>
          <w:rFonts w:ascii="Garamond" w:eastAsia="Times New Roman" w:hAnsi="Garamond" w:cs="Arial"/>
          <w:lang w:eastAsia="es-ES"/>
        </w:rPr>
        <w:t>_______________________________, con D.N.I. núm. _________________________,</w:t>
      </w:r>
      <w:r>
        <w:rPr>
          <w:rFonts w:ascii="Garamond" w:eastAsia="Times New Roman" w:hAnsi="Garamond" w:cs="Arial"/>
          <w:lang w:eastAsia="es-ES"/>
        </w:rPr>
        <w:t xml:space="preserve"> miembr</w:t>
      </w:r>
      <w:r w:rsidR="00D11E41">
        <w:rPr>
          <w:rFonts w:ascii="Garamond" w:eastAsia="Times New Roman" w:hAnsi="Garamond" w:cs="Arial"/>
          <w:lang w:eastAsia="es-ES"/>
        </w:rPr>
        <w:t xml:space="preserve">o del </w:t>
      </w:r>
      <w:r>
        <w:rPr>
          <w:rFonts w:ascii="Garamond" w:eastAsia="Times New Roman" w:hAnsi="Garamond" w:cs="Arial"/>
          <w:lang w:eastAsia="es-ES"/>
        </w:rPr>
        <w:t>sector ____________</w:t>
      </w:r>
      <w:r w:rsidR="00D11E41">
        <w:rPr>
          <w:rFonts w:ascii="Garamond" w:eastAsia="Times New Roman" w:hAnsi="Garamond" w:cs="Arial"/>
          <w:lang w:eastAsia="es-ES"/>
        </w:rPr>
        <w:t xml:space="preserve">_______________________ del Consejo de Gobierno presenta su candidatura a las Elecciones a miembros de Comisiones </w:t>
      </w:r>
      <w:proofErr w:type="gramStart"/>
      <w:r w:rsidR="00D11E41">
        <w:rPr>
          <w:rFonts w:ascii="Garamond" w:eastAsia="Times New Roman" w:hAnsi="Garamond" w:cs="Arial"/>
          <w:lang w:eastAsia="es-ES"/>
        </w:rPr>
        <w:t>Delegadas</w:t>
      </w:r>
      <w:proofErr w:type="gramEnd"/>
      <w:r w:rsidR="00D11E41">
        <w:rPr>
          <w:rFonts w:ascii="Garamond" w:eastAsia="Times New Roman" w:hAnsi="Garamond" w:cs="Arial"/>
          <w:lang w:eastAsia="es-ES"/>
        </w:rPr>
        <w:t xml:space="preserve"> de Consejo de Gobierno convocadas por Resolución del Rector UCA/R</w:t>
      </w:r>
      <w:r w:rsidR="00233AEF">
        <w:rPr>
          <w:rFonts w:ascii="Garamond" w:eastAsia="Times New Roman" w:hAnsi="Garamond" w:cs="Arial"/>
          <w:lang w:eastAsia="es-ES"/>
        </w:rPr>
        <w:t>156</w:t>
      </w:r>
      <w:r w:rsidR="00D11E41">
        <w:rPr>
          <w:rFonts w:ascii="Garamond" w:eastAsia="Times New Roman" w:hAnsi="Garamond" w:cs="Arial"/>
          <w:lang w:eastAsia="es-ES"/>
        </w:rPr>
        <w:t>REC/202</w:t>
      </w:r>
      <w:r w:rsidR="005D1E1E">
        <w:rPr>
          <w:rFonts w:ascii="Garamond" w:eastAsia="Times New Roman" w:hAnsi="Garamond" w:cs="Arial"/>
          <w:lang w:eastAsia="es-ES"/>
        </w:rPr>
        <w:t>5</w:t>
      </w:r>
      <w:r w:rsidR="007A185F">
        <w:rPr>
          <w:rFonts w:ascii="Garamond" w:eastAsia="Times New Roman" w:hAnsi="Garamond" w:cs="Arial"/>
          <w:lang w:eastAsia="es-ES"/>
        </w:rPr>
        <w:t xml:space="preserve"> (marcar con una X el nombre de la Comisión</w:t>
      </w:r>
      <w:r w:rsidR="00886C08">
        <w:rPr>
          <w:rFonts w:ascii="Garamond" w:eastAsia="Times New Roman" w:hAnsi="Garamond" w:cs="Arial"/>
          <w:lang w:eastAsia="es-ES"/>
        </w:rPr>
        <w:t xml:space="preserve"> o Comisiones a las que se presenta</w:t>
      </w:r>
      <w:r w:rsidR="007A185F">
        <w:rPr>
          <w:rFonts w:ascii="Garamond" w:eastAsia="Times New Roman" w:hAnsi="Garamond" w:cs="Arial"/>
          <w:lang w:eastAsia="es-ES"/>
        </w:rPr>
        <w:t>)</w:t>
      </w:r>
    </w:p>
    <w:p w14:paraId="232B8E79" w14:textId="77777777" w:rsidR="007A185F" w:rsidRPr="00886C08" w:rsidRDefault="00886C08" w:rsidP="00886C08">
      <w:pPr>
        <w:pStyle w:val="Prrafodelista"/>
        <w:numPr>
          <w:ilvl w:val="0"/>
          <w:numId w:val="4"/>
        </w:numPr>
        <w:ind w:left="1134"/>
        <w:rPr>
          <w:rFonts w:ascii="Garamond" w:hAnsi="Garamond" w:cs="Garamond"/>
          <w:sz w:val="24"/>
          <w:szCs w:val="20"/>
        </w:rPr>
      </w:pPr>
      <w:r>
        <w:rPr>
          <w:rFonts w:ascii="Garamond" w:hAnsi="Garamond" w:cs="Garamond"/>
          <w:sz w:val="24"/>
          <w:szCs w:val="20"/>
        </w:rPr>
        <w:t>C</w:t>
      </w:r>
      <w:r w:rsidR="007A185F" w:rsidRPr="00886C08">
        <w:rPr>
          <w:rFonts w:ascii="Garamond" w:hAnsi="Garamond" w:cs="Garamond"/>
          <w:sz w:val="24"/>
          <w:szCs w:val="20"/>
        </w:rPr>
        <w:t xml:space="preserve">OMISIÓN DE ORDENACIÓN ACADÉMICA, PROFESORADO Y ALUMNOS </w:t>
      </w:r>
    </w:p>
    <w:p w14:paraId="5905747F" w14:textId="77777777" w:rsidR="007A185F" w:rsidRPr="00886C08" w:rsidRDefault="007A185F" w:rsidP="00886C08">
      <w:pPr>
        <w:pStyle w:val="Prrafodelista"/>
        <w:numPr>
          <w:ilvl w:val="0"/>
          <w:numId w:val="4"/>
        </w:numPr>
        <w:ind w:left="1134"/>
        <w:rPr>
          <w:rFonts w:ascii="Garamond" w:hAnsi="Garamond" w:cs="Garamond"/>
          <w:sz w:val="24"/>
          <w:szCs w:val="20"/>
        </w:rPr>
      </w:pPr>
      <w:r w:rsidRPr="00886C08">
        <w:rPr>
          <w:rFonts w:ascii="Garamond" w:hAnsi="Garamond" w:cs="Garamond"/>
          <w:sz w:val="24"/>
          <w:szCs w:val="20"/>
        </w:rPr>
        <w:t>COMISIÓN DE ASUNTOS ECONÓMICOS Y PRESUPUESTARIOS</w:t>
      </w:r>
    </w:p>
    <w:p w14:paraId="41532359" w14:textId="77777777" w:rsidR="007A185F" w:rsidRPr="00886C08" w:rsidRDefault="007A185F" w:rsidP="00886C08">
      <w:pPr>
        <w:pStyle w:val="Prrafodelista"/>
        <w:numPr>
          <w:ilvl w:val="0"/>
          <w:numId w:val="4"/>
        </w:numPr>
        <w:ind w:left="1134"/>
        <w:rPr>
          <w:rFonts w:ascii="Garamond" w:eastAsia="Times New Roman" w:hAnsi="Garamond" w:cs="Arial"/>
          <w:sz w:val="28"/>
          <w:lang w:eastAsia="es-ES"/>
        </w:rPr>
      </w:pPr>
      <w:r w:rsidRPr="00886C08">
        <w:rPr>
          <w:rFonts w:ascii="Garamond" w:hAnsi="Garamond" w:cs="Garamond"/>
          <w:sz w:val="24"/>
          <w:szCs w:val="20"/>
        </w:rPr>
        <w:t>COMISIÓN DE ACTIVIDADES DE EXTENSIÓN UNIVERSITARIA</w:t>
      </w:r>
    </w:p>
    <w:p w14:paraId="2D7FE6CC" w14:textId="77777777"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14:paraId="1EC5F54E" w14:textId="01E7DBD4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__________________________, a _____de</w:t>
      </w:r>
      <w:r w:rsidR="00233AEF">
        <w:rPr>
          <w:rFonts w:ascii="Garamond" w:eastAsia="Times New Roman" w:hAnsi="Garamond" w:cs="Arial"/>
          <w:lang w:eastAsia="es-ES"/>
        </w:rPr>
        <w:t xml:space="preserve"> julio</w:t>
      </w:r>
      <w:r>
        <w:rPr>
          <w:rFonts w:ascii="Garamond" w:eastAsia="Times New Roman" w:hAnsi="Garamond" w:cs="Arial"/>
          <w:lang w:eastAsia="es-ES"/>
        </w:rPr>
        <w:t xml:space="preserve"> de 20</w:t>
      </w:r>
      <w:r w:rsidR="005D1E1E">
        <w:rPr>
          <w:rFonts w:ascii="Garamond" w:eastAsia="Times New Roman" w:hAnsi="Garamond" w:cs="Arial"/>
          <w:lang w:eastAsia="es-ES"/>
        </w:rPr>
        <w:t>25</w:t>
      </w:r>
    </w:p>
    <w:p w14:paraId="2B6078F8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2F0D8E72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14:paraId="361E88C7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C71FA35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4B989AC5" w14:textId="77777777"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14:paraId="38765767" w14:textId="77777777" w:rsidR="00D11E41" w:rsidRDefault="00D11E41" w:rsidP="0017779C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14:paraId="3F6D56C9" w14:textId="77777777" w:rsidR="00D11E41" w:rsidRDefault="00D11E41">
      <w:pPr>
        <w:rPr>
          <w:rFonts w:ascii="Garamond" w:eastAsia="Times New Roman" w:hAnsi="Garamond" w:cs="Arial"/>
          <w:b/>
          <w:lang w:eastAsia="es-ES"/>
        </w:rPr>
      </w:pPr>
    </w:p>
    <w:sectPr w:rsidR="00D11E41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61F7" w14:textId="77777777" w:rsidR="002466CD" w:rsidRDefault="003150D9">
      <w:pPr>
        <w:spacing w:after="0" w:line="240" w:lineRule="auto"/>
      </w:pPr>
      <w:r>
        <w:separator/>
      </w:r>
    </w:p>
  </w:endnote>
  <w:endnote w:type="continuationSeparator" w:id="0">
    <w:p w14:paraId="02D8F3FA" w14:textId="77777777"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1A2D6E" w14:textId="77777777"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994C4E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994C4E">
              <w:rPr>
                <w:bCs/>
                <w:noProof/>
                <w:sz w:val="16"/>
              </w:rPr>
              <w:t>13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94DD158" w14:textId="77777777"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2324" w14:textId="77777777"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14:paraId="0C075DF6" w14:textId="77777777"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5"/>
      <w:gridCol w:w="889"/>
      <w:gridCol w:w="1932"/>
      <w:gridCol w:w="889"/>
      <w:gridCol w:w="2676"/>
      <w:gridCol w:w="820"/>
    </w:tblGrid>
    <w:tr w:rsidR="00413420" w:rsidRPr="00C76368" w14:paraId="356954BA" w14:textId="77777777" w:rsidTr="00C065B7">
      <w:trPr>
        <w:cantSplit/>
        <w:trHeight w:val="128"/>
      </w:trPr>
      <w:tc>
        <w:tcPr>
          <w:tcW w:w="0" w:type="auto"/>
          <w:shd w:val="clear" w:color="auto" w:fill="auto"/>
        </w:tcPr>
        <w:p w14:paraId="66C6AFD3" w14:textId="77777777"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75A0A096" wp14:editId="2E3D7E13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6F5417ED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081A61D1" wp14:editId="77274A44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14:paraId="0826DCFB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55F842A7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14:paraId="3021E6B9" w14:textId="77777777"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14:paraId="1F9D09D2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14:paraId="668E831F" w14:textId="77777777"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04492132" w14:textId="77777777"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39590D83" wp14:editId="28682957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048B21FB" w14:textId="77777777"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14:paraId="68A3511B" w14:textId="77777777"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>Paseo Carlos III, nº 9 – 2ª planta 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14:paraId="5C6B581E" w14:textId="77777777"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14:paraId="1D20528A" w14:textId="77777777"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14:paraId="7C0B313A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546C67A5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14:paraId="5DD0FC3B" w14:textId="77777777"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14:paraId="24E42FA0" w14:textId="77777777"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D7871"/>
    <w:multiLevelType w:val="hybridMultilevel"/>
    <w:tmpl w:val="4A48FD46"/>
    <w:lvl w:ilvl="0" w:tplc="A490B454">
      <w:start w:val="1"/>
      <w:numFmt w:val="bullet"/>
      <w:lvlText w:val="□"/>
      <w:lvlJc w:val="left"/>
      <w:pPr>
        <w:ind w:left="2498" w:hanging="360"/>
      </w:pPr>
      <w:rPr>
        <w:rFonts w:ascii="Garamond" w:hAnsi="Garamond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108C1093"/>
    <w:multiLevelType w:val="hybridMultilevel"/>
    <w:tmpl w:val="28CA128C"/>
    <w:lvl w:ilvl="0" w:tplc="06402F8A">
      <w:start w:val="1"/>
      <w:numFmt w:val="bullet"/>
      <w:lvlText w:val="□"/>
      <w:lvlJc w:val="left"/>
      <w:pPr>
        <w:ind w:left="1211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4A7122"/>
    <w:multiLevelType w:val="hybridMultilevel"/>
    <w:tmpl w:val="3216ED96"/>
    <w:lvl w:ilvl="0" w:tplc="EFDA1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299A"/>
    <w:multiLevelType w:val="hybridMultilevel"/>
    <w:tmpl w:val="3216ED96"/>
    <w:lvl w:ilvl="0" w:tplc="EFDA1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27D"/>
    <w:multiLevelType w:val="hybridMultilevel"/>
    <w:tmpl w:val="CA0481B4"/>
    <w:lvl w:ilvl="0" w:tplc="EFDA1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6E"/>
    <w:rsid w:val="000838E9"/>
    <w:rsid w:val="00101695"/>
    <w:rsid w:val="0011009D"/>
    <w:rsid w:val="00135A78"/>
    <w:rsid w:val="00142010"/>
    <w:rsid w:val="00154E9F"/>
    <w:rsid w:val="0017779C"/>
    <w:rsid w:val="001A700C"/>
    <w:rsid w:val="00233AEF"/>
    <w:rsid w:val="002466CD"/>
    <w:rsid w:val="002D2627"/>
    <w:rsid w:val="003150D9"/>
    <w:rsid w:val="00315B60"/>
    <w:rsid w:val="003C7306"/>
    <w:rsid w:val="00410C1A"/>
    <w:rsid w:val="00413420"/>
    <w:rsid w:val="004F0475"/>
    <w:rsid w:val="00500924"/>
    <w:rsid w:val="00536F79"/>
    <w:rsid w:val="00554CEA"/>
    <w:rsid w:val="005817F8"/>
    <w:rsid w:val="005D1E1E"/>
    <w:rsid w:val="005E18EB"/>
    <w:rsid w:val="0060486E"/>
    <w:rsid w:val="00660400"/>
    <w:rsid w:val="006A5B17"/>
    <w:rsid w:val="006D52D9"/>
    <w:rsid w:val="006D6DE0"/>
    <w:rsid w:val="007A185F"/>
    <w:rsid w:val="00886C08"/>
    <w:rsid w:val="008D77E0"/>
    <w:rsid w:val="00992144"/>
    <w:rsid w:val="00994C4E"/>
    <w:rsid w:val="009C5965"/>
    <w:rsid w:val="009C74BC"/>
    <w:rsid w:val="00A01C4A"/>
    <w:rsid w:val="00AA5CA9"/>
    <w:rsid w:val="00AB3FB3"/>
    <w:rsid w:val="00AE49F2"/>
    <w:rsid w:val="00B603CE"/>
    <w:rsid w:val="00B65BAA"/>
    <w:rsid w:val="00B83DEA"/>
    <w:rsid w:val="00B96BDD"/>
    <w:rsid w:val="00BD59E0"/>
    <w:rsid w:val="00BD6244"/>
    <w:rsid w:val="00BD6F89"/>
    <w:rsid w:val="00C71F78"/>
    <w:rsid w:val="00D11E41"/>
    <w:rsid w:val="00E1717B"/>
    <w:rsid w:val="00E22860"/>
    <w:rsid w:val="00E454A0"/>
    <w:rsid w:val="00E70956"/>
    <w:rsid w:val="00F05CCE"/>
    <w:rsid w:val="00F20A32"/>
    <w:rsid w:val="00FC7764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B7B56D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E9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93C0-156C-45C8-8D99-0C17CF27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2</cp:revision>
  <cp:lastPrinted>2025-07-07T08:00:00Z</cp:lastPrinted>
  <dcterms:created xsi:type="dcterms:W3CDTF">2025-07-10T07:28:00Z</dcterms:created>
  <dcterms:modified xsi:type="dcterms:W3CDTF">2025-07-10T07:28:00Z</dcterms:modified>
  <dc:language>es-ES</dc:language>
</cp:coreProperties>
</file>